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F1" w:rsidRPr="001C7FF8" w:rsidRDefault="00BA0327" w:rsidP="00BA03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A03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666750"/>
            <wp:effectExtent l="19050" t="0" r="9525" b="0"/>
            <wp:docPr id="1" name="Рисунок 1" descr="Кабардинское СП 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бардинское СП  ко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3F1" w:rsidRPr="001C7FF8" w:rsidRDefault="00DD63F1" w:rsidP="001C7FF8">
      <w:pPr>
        <w:tabs>
          <w:tab w:val="center" w:pos="21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7FF8">
        <w:rPr>
          <w:rFonts w:ascii="Times New Roman" w:hAnsi="Times New Roman" w:cs="Times New Roman"/>
          <w:b/>
          <w:sz w:val="28"/>
          <w:szCs w:val="28"/>
        </w:rPr>
        <w:t>СОВЕТ КАБАРДИНСКОГО СЕЛЬСКОГО ПОСЕЛЕНИЯ</w:t>
      </w:r>
    </w:p>
    <w:p w:rsidR="00DD63F1" w:rsidRPr="001C7FF8" w:rsidRDefault="00DD63F1" w:rsidP="001C7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FF8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DD63F1" w:rsidRPr="001C7FF8" w:rsidRDefault="00DD63F1" w:rsidP="001C7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3F1" w:rsidRPr="001C7FF8" w:rsidRDefault="00DD63F1" w:rsidP="001C7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7FF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C7FF8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D63F1" w:rsidRPr="001C7FF8" w:rsidRDefault="00DD63F1" w:rsidP="001C7FF8">
      <w:pPr>
        <w:tabs>
          <w:tab w:val="left" w:pos="70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63F1" w:rsidRPr="001C7FF8" w:rsidRDefault="00DD63F1" w:rsidP="001C7F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FF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C67A8">
        <w:rPr>
          <w:rFonts w:ascii="Times New Roman" w:hAnsi="Times New Roman" w:cs="Times New Roman"/>
          <w:b/>
          <w:sz w:val="28"/>
          <w:szCs w:val="28"/>
        </w:rPr>
        <w:t>23.09.2016</w:t>
      </w:r>
      <w:r w:rsidRPr="001C7F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BC67A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1C7FF8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BC67A8">
        <w:rPr>
          <w:rFonts w:ascii="Times New Roman" w:hAnsi="Times New Roman" w:cs="Times New Roman"/>
          <w:b/>
          <w:sz w:val="28"/>
          <w:szCs w:val="28"/>
        </w:rPr>
        <w:t>76</w:t>
      </w:r>
    </w:p>
    <w:p w:rsidR="00DD63F1" w:rsidRPr="001C7FF8" w:rsidRDefault="00DD63F1" w:rsidP="001C7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3F1" w:rsidRPr="001C7FF8" w:rsidRDefault="00DD63F1" w:rsidP="001C7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FF8">
        <w:rPr>
          <w:rFonts w:ascii="Times New Roman" w:hAnsi="Times New Roman" w:cs="Times New Roman"/>
          <w:b/>
          <w:sz w:val="28"/>
          <w:szCs w:val="28"/>
        </w:rPr>
        <w:t>ст. Кабардинская</w:t>
      </w:r>
    </w:p>
    <w:p w:rsidR="00DD63F1" w:rsidRPr="001C7FF8" w:rsidRDefault="00DD63F1" w:rsidP="001C7FF8">
      <w:pPr>
        <w:pStyle w:val="1"/>
        <w:jc w:val="center"/>
        <w:rPr>
          <w:sz w:val="28"/>
          <w:szCs w:val="28"/>
        </w:rPr>
      </w:pPr>
      <w:bookmarkStart w:id="0" w:name="_Toc105952706"/>
    </w:p>
    <w:p w:rsidR="00DD63F1" w:rsidRPr="001C7FF8" w:rsidRDefault="00BA0327" w:rsidP="001C7FF8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D63F1" w:rsidRPr="001C7FF8">
        <w:rPr>
          <w:b/>
          <w:bCs/>
          <w:sz w:val="28"/>
          <w:szCs w:val="28"/>
        </w:rPr>
        <w:t xml:space="preserve"> налог</w:t>
      </w:r>
      <w:r>
        <w:rPr>
          <w:b/>
          <w:bCs/>
          <w:sz w:val="28"/>
          <w:szCs w:val="28"/>
        </w:rPr>
        <w:t>е</w:t>
      </w:r>
      <w:r w:rsidR="00DD63F1" w:rsidRPr="001C7FF8">
        <w:rPr>
          <w:b/>
          <w:bCs/>
          <w:sz w:val="28"/>
          <w:szCs w:val="28"/>
        </w:rPr>
        <w:t xml:space="preserve"> на имущество физических лиц</w:t>
      </w:r>
      <w:bookmarkEnd w:id="0"/>
      <w:r w:rsidR="00DD63F1" w:rsidRPr="001C7FF8">
        <w:rPr>
          <w:b/>
          <w:bCs/>
          <w:sz w:val="28"/>
          <w:szCs w:val="28"/>
        </w:rPr>
        <w:t xml:space="preserve"> </w:t>
      </w:r>
    </w:p>
    <w:p w:rsidR="00BB7768" w:rsidRPr="001C7FF8" w:rsidRDefault="00BB7768" w:rsidP="001C7F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3F1" w:rsidRPr="0001448C" w:rsidRDefault="001411DB" w:rsidP="000144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gramStart"/>
      <w:r w:rsidRPr="001C7FF8">
        <w:rPr>
          <w:rFonts w:ascii="Times New Roman" w:hAnsi="Times New Roman" w:cs="Times New Roman"/>
          <w:sz w:val="28"/>
          <w:szCs w:val="28"/>
        </w:rPr>
        <w:t>В соответствии</w:t>
      </w:r>
      <w:r w:rsidR="00B82B7E">
        <w:rPr>
          <w:rFonts w:ascii="Times New Roman" w:hAnsi="Times New Roman" w:cs="Times New Roman"/>
          <w:sz w:val="28"/>
          <w:szCs w:val="28"/>
        </w:rPr>
        <w:t xml:space="preserve"> с</w:t>
      </w:r>
      <w:r w:rsidRPr="001C7FF8">
        <w:rPr>
          <w:rFonts w:ascii="Times New Roman" w:hAnsi="Times New Roman" w:cs="Times New Roman"/>
          <w:sz w:val="28"/>
          <w:szCs w:val="28"/>
        </w:rPr>
        <w:t xml:space="preserve"> главой 32 Налогово</w:t>
      </w:r>
      <w:r w:rsidR="005A795C">
        <w:rPr>
          <w:rFonts w:ascii="Times New Roman" w:hAnsi="Times New Roman" w:cs="Times New Roman"/>
          <w:sz w:val="28"/>
          <w:szCs w:val="28"/>
        </w:rPr>
        <w:t>го кодекса Российской Федерации,</w:t>
      </w:r>
      <w:r w:rsidR="00DD63F1" w:rsidRPr="001C7FF8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от 06 октября 2003 года № 131 –ФЗ «Об общих принципах организации местного самоупра</w:t>
      </w:r>
      <w:r w:rsidR="005A795C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 </w:t>
      </w:r>
      <w:r w:rsidR="0001448C">
        <w:rPr>
          <w:rFonts w:ascii="Times New Roman" w:hAnsi="Times New Roman" w:cs="Times New Roman"/>
          <w:sz w:val="28"/>
          <w:szCs w:val="28"/>
        </w:rPr>
        <w:t xml:space="preserve">Закон Краснодарского края от 4 апреля 2016 г. N 3368-КЗ </w:t>
      </w:r>
      <w:r w:rsidR="0001448C">
        <w:rPr>
          <w:rFonts w:ascii="Times New Roman" w:hAnsi="Times New Roman" w:cs="Times New Roman"/>
          <w:sz w:val="28"/>
          <w:szCs w:val="28"/>
        </w:rPr>
        <w:br/>
        <w:t>«</w:t>
      </w:r>
      <w:r w:rsidR="0001448C" w:rsidRPr="0001448C">
        <w:rPr>
          <w:rFonts w:ascii="Times New Roman" w:hAnsi="Times New Roman" w:cs="Times New Roman"/>
          <w:sz w:val="28"/>
          <w:szCs w:val="28"/>
        </w:rPr>
        <w:t>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</w:t>
      </w:r>
      <w:proofErr w:type="gramEnd"/>
      <w:r w:rsidR="0001448C" w:rsidRPr="0001448C">
        <w:rPr>
          <w:rFonts w:ascii="Times New Roman" w:hAnsi="Times New Roman" w:cs="Times New Roman"/>
          <w:sz w:val="28"/>
          <w:szCs w:val="28"/>
        </w:rPr>
        <w:t xml:space="preserve"> из кадастровой стоимости объектов налогообложения</w:t>
      </w:r>
      <w:r w:rsidR="0001448C">
        <w:rPr>
          <w:rFonts w:ascii="Times New Roman" w:hAnsi="Times New Roman" w:cs="Times New Roman"/>
          <w:sz w:val="28"/>
          <w:szCs w:val="28"/>
        </w:rPr>
        <w:t>»,</w:t>
      </w:r>
      <w:r w:rsidR="0001448C" w:rsidRPr="0001448C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="0001448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Закон Краснодарского края </w:t>
      </w:r>
      <w:r w:rsidR="0001448C" w:rsidRPr="0001448C">
        <w:rPr>
          <w:rFonts w:ascii="Times New Roman" w:hAnsi="Times New Roman" w:cs="Times New Roman"/>
          <w:bCs/>
          <w:color w:val="26282F"/>
          <w:sz w:val="28"/>
          <w:szCs w:val="28"/>
        </w:rPr>
        <w:t>от 26 ноября 2003 г. N 620-КЗ</w:t>
      </w:r>
      <w:r w:rsidR="0001448C" w:rsidRPr="0001448C">
        <w:rPr>
          <w:rFonts w:ascii="Times New Roman" w:hAnsi="Times New Roman" w:cs="Times New Roman"/>
          <w:bCs/>
          <w:color w:val="26282F"/>
          <w:sz w:val="28"/>
          <w:szCs w:val="28"/>
        </w:rPr>
        <w:br/>
        <w:t>"О налоге на имущество организаций"</w:t>
      </w:r>
      <w:r w:rsidR="0001448C">
        <w:rPr>
          <w:rFonts w:ascii="Times New Roman" w:hAnsi="Times New Roman" w:cs="Times New Roman"/>
          <w:sz w:val="28"/>
          <w:szCs w:val="28"/>
        </w:rPr>
        <w:t xml:space="preserve"> </w:t>
      </w:r>
      <w:r w:rsidR="005A795C">
        <w:rPr>
          <w:rFonts w:ascii="Times New Roman" w:hAnsi="Times New Roman" w:cs="Times New Roman"/>
          <w:sz w:val="28"/>
          <w:szCs w:val="28"/>
        </w:rPr>
        <w:t>и Устава Кабардинского сельского поселения Апшеронского района</w:t>
      </w:r>
      <w:r w:rsidR="00DD63F1" w:rsidRPr="001C7FF8">
        <w:rPr>
          <w:rFonts w:ascii="Times New Roman" w:hAnsi="Times New Roman" w:cs="Times New Roman"/>
          <w:sz w:val="28"/>
          <w:szCs w:val="28"/>
        </w:rPr>
        <w:t xml:space="preserve"> Совет Кабардинского сельского поселения Апшеронского района решил: </w:t>
      </w:r>
    </w:p>
    <w:p w:rsidR="00A14D05" w:rsidRPr="001C7FF8" w:rsidRDefault="00BA0327" w:rsidP="005A795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63F1" w:rsidRPr="001C7FF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Установить</w:t>
      </w:r>
      <w:r w:rsidR="00DD63F1" w:rsidRPr="001C7FF8">
        <w:rPr>
          <w:rFonts w:ascii="Times New Roman" w:hAnsi="Times New Roman" w:cs="Times New Roman"/>
          <w:sz w:val="28"/>
          <w:szCs w:val="28"/>
        </w:rPr>
        <w:t xml:space="preserve"> на территории Кабардинского сельского поселения Апшеронского района налог на имуществ</w:t>
      </w:r>
      <w:r w:rsidR="00A14D05" w:rsidRPr="001C7FF8">
        <w:rPr>
          <w:rFonts w:ascii="Times New Roman" w:hAnsi="Times New Roman" w:cs="Times New Roman"/>
          <w:sz w:val="28"/>
          <w:szCs w:val="28"/>
        </w:rPr>
        <w:t>о физиче</w:t>
      </w:r>
      <w:r>
        <w:rPr>
          <w:rFonts w:ascii="Times New Roman" w:hAnsi="Times New Roman" w:cs="Times New Roman"/>
          <w:sz w:val="28"/>
          <w:szCs w:val="28"/>
        </w:rPr>
        <w:t>ских лиц.</w:t>
      </w:r>
      <w:bookmarkStart w:id="1" w:name="sub_40103"/>
    </w:p>
    <w:p w:rsidR="00A14D05" w:rsidRPr="001C7FF8" w:rsidRDefault="004B3034" w:rsidP="005A79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FF8">
        <w:rPr>
          <w:rFonts w:ascii="Times New Roman" w:hAnsi="Times New Roman" w:cs="Times New Roman"/>
          <w:sz w:val="28"/>
          <w:szCs w:val="28"/>
        </w:rPr>
        <w:t>2.</w:t>
      </w:r>
      <w:r w:rsidR="00A14D05" w:rsidRPr="001C7FF8">
        <w:rPr>
          <w:rFonts w:ascii="Times New Roman" w:hAnsi="Times New Roman" w:cs="Times New Roman"/>
          <w:sz w:val="28"/>
          <w:szCs w:val="28"/>
        </w:rPr>
        <w:t>Налоговые ставки</w:t>
      </w:r>
      <w:r w:rsidR="00BA0327">
        <w:rPr>
          <w:rFonts w:ascii="Times New Roman" w:hAnsi="Times New Roman" w:cs="Times New Roman"/>
          <w:sz w:val="28"/>
          <w:szCs w:val="28"/>
        </w:rPr>
        <w:t xml:space="preserve"> устанавливаются в следующих размерах</w:t>
      </w:r>
      <w:bookmarkStart w:id="2" w:name="sub_40602"/>
      <w:r w:rsidR="00E325D5">
        <w:rPr>
          <w:rFonts w:ascii="Times New Roman" w:hAnsi="Times New Roman" w:cs="Times New Roman"/>
          <w:sz w:val="28"/>
          <w:szCs w:val="28"/>
        </w:rPr>
        <w:t>,</w:t>
      </w:r>
      <w:r w:rsidR="00BA0327">
        <w:rPr>
          <w:rFonts w:ascii="Times New Roman" w:hAnsi="Times New Roman" w:cs="Times New Roman"/>
          <w:sz w:val="28"/>
          <w:szCs w:val="28"/>
        </w:rPr>
        <w:t xml:space="preserve"> </w:t>
      </w:r>
      <w:r w:rsidR="00A14D05" w:rsidRPr="001C7FF8">
        <w:rPr>
          <w:rFonts w:ascii="Times New Roman" w:hAnsi="Times New Roman" w:cs="Times New Roman"/>
          <w:sz w:val="28"/>
          <w:szCs w:val="28"/>
        </w:rPr>
        <w:t>исходя из кадастровой ст</w:t>
      </w:r>
      <w:r w:rsidR="00BA0327">
        <w:rPr>
          <w:rFonts w:ascii="Times New Roman" w:hAnsi="Times New Roman" w:cs="Times New Roman"/>
          <w:sz w:val="28"/>
          <w:szCs w:val="28"/>
        </w:rPr>
        <w:t>оимости объекта налогообложения:</w:t>
      </w:r>
    </w:p>
    <w:p w:rsidR="00A14D05" w:rsidRPr="001C7FF8" w:rsidRDefault="00A14D05" w:rsidP="005A7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0621"/>
      <w:bookmarkEnd w:id="2"/>
      <w:r w:rsidRPr="001C7FF8">
        <w:rPr>
          <w:rFonts w:ascii="Times New Roman" w:hAnsi="Times New Roman" w:cs="Times New Roman"/>
          <w:sz w:val="28"/>
          <w:szCs w:val="28"/>
        </w:rPr>
        <w:t>1) 0,1</w:t>
      </w:r>
      <w:r w:rsidR="0001448C">
        <w:rPr>
          <w:rFonts w:ascii="Times New Roman" w:hAnsi="Times New Roman" w:cs="Times New Roman"/>
          <w:sz w:val="28"/>
          <w:szCs w:val="28"/>
        </w:rPr>
        <w:t>4</w:t>
      </w:r>
      <w:r w:rsidR="00182B63">
        <w:rPr>
          <w:rFonts w:ascii="Times New Roman" w:hAnsi="Times New Roman" w:cs="Times New Roman"/>
          <w:sz w:val="28"/>
          <w:szCs w:val="28"/>
        </w:rPr>
        <w:t xml:space="preserve"> </w:t>
      </w:r>
      <w:r w:rsidRPr="001C7FF8">
        <w:rPr>
          <w:rFonts w:ascii="Times New Roman" w:hAnsi="Times New Roman" w:cs="Times New Roman"/>
          <w:sz w:val="28"/>
          <w:szCs w:val="28"/>
        </w:rPr>
        <w:t>процента в отношении:</w:t>
      </w:r>
    </w:p>
    <w:bookmarkEnd w:id="3"/>
    <w:p w:rsidR="00A14D05" w:rsidRPr="001C7FF8" w:rsidRDefault="00AB706D" w:rsidP="005A7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4D05" w:rsidRPr="001C7FF8">
        <w:rPr>
          <w:rFonts w:ascii="Times New Roman" w:hAnsi="Times New Roman" w:cs="Times New Roman"/>
          <w:sz w:val="28"/>
          <w:szCs w:val="28"/>
        </w:rPr>
        <w:t>жилых домов, жилых помещений;</w:t>
      </w:r>
    </w:p>
    <w:p w:rsidR="00A14D05" w:rsidRPr="001C7FF8" w:rsidRDefault="00AB706D" w:rsidP="005A7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4D05" w:rsidRPr="001C7FF8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14D05" w:rsidRPr="001C7FF8" w:rsidRDefault="00AB706D" w:rsidP="005A7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4D05" w:rsidRPr="001C7FF8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A14D05" w:rsidRPr="001C7FF8" w:rsidRDefault="00AB706D" w:rsidP="005A7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4D05" w:rsidRPr="001C7FF8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="00A14D05" w:rsidRPr="001C7FF8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="00A14D05" w:rsidRPr="001C7FF8">
        <w:rPr>
          <w:rFonts w:ascii="Times New Roman" w:hAnsi="Times New Roman" w:cs="Times New Roman"/>
          <w:sz w:val="28"/>
          <w:szCs w:val="28"/>
        </w:rPr>
        <w:t>;</w:t>
      </w:r>
    </w:p>
    <w:p w:rsidR="00A14D05" w:rsidRPr="001C7FF8" w:rsidRDefault="00AB706D" w:rsidP="005A7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06216"/>
      <w:r>
        <w:rPr>
          <w:rFonts w:ascii="Times New Roman" w:hAnsi="Times New Roman" w:cs="Times New Roman"/>
          <w:sz w:val="28"/>
          <w:szCs w:val="28"/>
        </w:rPr>
        <w:t>-</w:t>
      </w:r>
      <w:r w:rsidR="00A14D05" w:rsidRPr="001C7FF8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B706D" w:rsidRDefault="00182B63" w:rsidP="005A7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0622"/>
      <w:bookmarkEnd w:id="4"/>
      <w:r>
        <w:rPr>
          <w:rFonts w:ascii="Times New Roman" w:hAnsi="Times New Roman" w:cs="Times New Roman"/>
          <w:sz w:val="28"/>
          <w:szCs w:val="28"/>
        </w:rPr>
        <w:t>2) 1</w:t>
      </w:r>
      <w:r w:rsidR="00E325D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14D05" w:rsidRPr="001C7FF8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AB706D">
        <w:rPr>
          <w:rFonts w:ascii="Times New Roman" w:hAnsi="Times New Roman" w:cs="Times New Roman"/>
          <w:sz w:val="28"/>
          <w:szCs w:val="28"/>
        </w:rPr>
        <w:t>:</w:t>
      </w:r>
      <w:r w:rsidR="00A14D05" w:rsidRPr="001C7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1DB" w:rsidRDefault="00AB706D" w:rsidP="005A7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14D05" w:rsidRPr="001C7FF8">
        <w:rPr>
          <w:rFonts w:ascii="Times New Roman" w:hAnsi="Times New Roman" w:cs="Times New Roman"/>
          <w:sz w:val="28"/>
          <w:szCs w:val="28"/>
        </w:rPr>
        <w:t xml:space="preserve">объектов налогообложения, включенных в перечень, определяемый в соответствии с </w:t>
      </w:r>
      <w:hyperlink w:anchor="sub_37827" w:history="1">
        <w:r w:rsidR="005A795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пунктом 7 статьи </w:t>
        </w:r>
        <w:r w:rsidR="00A14D05" w:rsidRPr="001C7FF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378.2</w:t>
        </w:r>
      </w:hyperlink>
      <w:r w:rsidR="00A14D05" w:rsidRPr="001C7FF8">
        <w:rPr>
          <w:rFonts w:ascii="Times New Roman" w:hAnsi="Times New Roman" w:cs="Times New Roman"/>
          <w:sz w:val="28"/>
          <w:szCs w:val="28"/>
        </w:rPr>
        <w:t xml:space="preserve"> </w:t>
      </w:r>
      <w:r w:rsidR="004B3034" w:rsidRPr="001C7FF8">
        <w:rPr>
          <w:rFonts w:ascii="Times New Roman" w:hAnsi="Times New Roman" w:cs="Times New Roman"/>
          <w:sz w:val="28"/>
          <w:szCs w:val="28"/>
        </w:rPr>
        <w:t xml:space="preserve">Налогового </w:t>
      </w:r>
      <w:r w:rsidR="00A14D05" w:rsidRPr="001C7FF8">
        <w:rPr>
          <w:rFonts w:ascii="Times New Roman" w:hAnsi="Times New Roman" w:cs="Times New Roman"/>
          <w:sz w:val="28"/>
          <w:szCs w:val="28"/>
        </w:rPr>
        <w:t>Кодекса</w:t>
      </w:r>
      <w:r w:rsidR="001411D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A795C">
        <w:rPr>
          <w:rFonts w:ascii="Times New Roman" w:hAnsi="Times New Roman" w:cs="Times New Roman"/>
          <w:sz w:val="28"/>
          <w:szCs w:val="28"/>
        </w:rPr>
        <w:t>;</w:t>
      </w:r>
    </w:p>
    <w:p w:rsidR="005A795C" w:rsidRDefault="005A795C" w:rsidP="005A7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-объектов налогообложения, предусмотренных абзацем вторым пункта 10 статьи 378.2 Налогового кодекса Российской Федерации;</w:t>
      </w:r>
    </w:p>
    <w:p w:rsidR="00A14D05" w:rsidRPr="001C7FF8" w:rsidRDefault="00A14D05" w:rsidP="005A7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FF8">
        <w:rPr>
          <w:rFonts w:ascii="Times New Roman" w:hAnsi="Times New Roman" w:cs="Times New Roman"/>
          <w:sz w:val="28"/>
          <w:szCs w:val="28"/>
        </w:rPr>
        <w:t xml:space="preserve"> </w:t>
      </w:r>
      <w:r w:rsidR="00AB706D">
        <w:rPr>
          <w:rFonts w:ascii="Times New Roman" w:hAnsi="Times New Roman" w:cs="Times New Roman"/>
          <w:sz w:val="28"/>
          <w:szCs w:val="28"/>
        </w:rPr>
        <w:t>-</w:t>
      </w:r>
      <w:r w:rsidRPr="001C7FF8">
        <w:rPr>
          <w:rFonts w:ascii="Times New Roman" w:hAnsi="Times New Roman" w:cs="Times New Roman"/>
          <w:sz w:val="28"/>
          <w:szCs w:val="28"/>
        </w:rPr>
        <w:t>объектов налогообложения, кадастровая стоимость каждого из которых превышает 300 миллионов рублей;</w:t>
      </w:r>
    </w:p>
    <w:p w:rsidR="00A14D05" w:rsidRPr="001C7FF8" w:rsidRDefault="00A14D05" w:rsidP="005A7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0623"/>
      <w:bookmarkEnd w:id="5"/>
      <w:r w:rsidRPr="001C7FF8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bookmarkEnd w:id="1"/>
    <w:bookmarkEnd w:id="6"/>
    <w:p w:rsidR="00A14D05" w:rsidRPr="005A795C" w:rsidRDefault="00AB706D" w:rsidP="005A79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63F1" w:rsidRPr="001C7FF8">
        <w:rPr>
          <w:rFonts w:ascii="Times New Roman" w:hAnsi="Times New Roman" w:cs="Times New Roman"/>
          <w:sz w:val="28"/>
          <w:szCs w:val="28"/>
        </w:rPr>
        <w:t>.</w:t>
      </w:r>
      <w:r w:rsidR="005A795C">
        <w:rPr>
          <w:rFonts w:ascii="Times New Roman" w:hAnsi="Times New Roman" w:cs="Times New Roman"/>
          <w:sz w:val="28"/>
          <w:szCs w:val="28"/>
        </w:rPr>
        <w:t>Р</w:t>
      </w:r>
      <w:r w:rsidR="00DD63F1" w:rsidRPr="001C7FF8">
        <w:rPr>
          <w:rFonts w:ascii="Times New Roman" w:hAnsi="Times New Roman" w:cs="Times New Roman"/>
          <w:sz w:val="28"/>
          <w:szCs w:val="28"/>
        </w:rPr>
        <w:t xml:space="preserve">ешение Совета Кабардинского сельского поселения Апшеронского района от </w:t>
      </w:r>
      <w:r w:rsidR="00A14D05" w:rsidRPr="001C7FF8">
        <w:rPr>
          <w:rFonts w:ascii="Times New Roman" w:hAnsi="Times New Roman" w:cs="Times New Roman"/>
          <w:sz w:val="28"/>
          <w:szCs w:val="28"/>
        </w:rPr>
        <w:t>19.11.2014 года № 07 «</w:t>
      </w:r>
      <w:r w:rsidR="00A14D05" w:rsidRPr="001C7FF8">
        <w:rPr>
          <w:rFonts w:ascii="Times New Roman" w:hAnsi="Times New Roman" w:cs="Times New Roman"/>
          <w:bCs/>
          <w:sz w:val="28"/>
          <w:szCs w:val="28"/>
        </w:rPr>
        <w:t>Об установлении налога на имущество физических лиц на территории Кабардинского сельского поселения Апшеронского района»</w:t>
      </w:r>
      <w:r w:rsidR="001411DB">
        <w:rPr>
          <w:rFonts w:ascii="Times New Roman" w:hAnsi="Times New Roman" w:cs="Times New Roman"/>
          <w:bCs/>
          <w:sz w:val="28"/>
          <w:szCs w:val="28"/>
        </w:rPr>
        <w:t xml:space="preserve"> признать утрат</w:t>
      </w:r>
      <w:r w:rsidR="005A795C">
        <w:rPr>
          <w:rFonts w:ascii="Times New Roman" w:hAnsi="Times New Roman" w:cs="Times New Roman"/>
          <w:bCs/>
          <w:sz w:val="28"/>
          <w:szCs w:val="28"/>
        </w:rPr>
        <w:t>ившим силу</w:t>
      </w:r>
      <w:r w:rsidR="00A14D05" w:rsidRPr="001C7FF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B706D" w:rsidRPr="00AB706D" w:rsidRDefault="00AB706D" w:rsidP="005A79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AB706D">
        <w:rPr>
          <w:rFonts w:ascii="Times New Roman" w:hAnsi="Times New Roman" w:cs="Times New Roman"/>
          <w:bCs/>
          <w:sz w:val="28"/>
          <w:szCs w:val="28"/>
        </w:rPr>
        <w:t xml:space="preserve">Главному специалисту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Кабардинского сельского поселения Апшеронского района </w:t>
      </w:r>
      <w:r w:rsidR="005A795C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1411DB">
        <w:rPr>
          <w:rFonts w:ascii="Times New Roman" w:hAnsi="Times New Roman" w:cs="Times New Roman"/>
          <w:bCs/>
          <w:sz w:val="28"/>
          <w:szCs w:val="28"/>
        </w:rPr>
        <w:t>А.В.Бегим</w:t>
      </w:r>
      <w:proofErr w:type="spellEnd"/>
      <w:r w:rsidR="005A795C">
        <w:rPr>
          <w:rFonts w:ascii="Times New Roman" w:hAnsi="Times New Roman" w:cs="Times New Roman"/>
          <w:bCs/>
          <w:sz w:val="28"/>
          <w:szCs w:val="28"/>
        </w:rPr>
        <w:t>)</w:t>
      </w:r>
      <w:r w:rsidR="001411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опубликовать настоящее решение в газете «Апшеронский рабочий» и разместить на сайте администрации Кабардинского сельского поселения Апшеро</w:t>
      </w:r>
      <w:r w:rsidR="005A795C">
        <w:rPr>
          <w:rFonts w:ascii="Times New Roman" w:hAnsi="Times New Roman" w:cs="Times New Roman"/>
          <w:bCs/>
          <w:sz w:val="28"/>
          <w:szCs w:val="28"/>
        </w:rPr>
        <w:t>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сети Интернет в установленном порядке.</w:t>
      </w:r>
    </w:p>
    <w:p w:rsidR="00DD63F1" w:rsidRPr="001C7FF8" w:rsidRDefault="00AB706D" w:rsidP="005A79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63F1" w:rsidRPr="001C7FF8">
        <w:rPr>
          <w:rFonts w:ascii="Times New Roman" w:hAnsi="Times New Roman" w:cs="Times New Roman"/>
          <w:sz w:val="28"/>
          <w:szCs w:val="28"/>
        </w:rPr>
        <w:t>.Настоящее решение</w:t>
      </w:r>
      <w:r w:rsidR="00D32AE2" w:rsidRPr="001C7FF8">
        <w:rPr>
          <w:rFonts w:ascii="Times New Roman" w:hAnsi="Times New Roman" w:cs="Times New Roman"/>
          <w:sz w:val="28"/>
          <w:szCs w:val="28"/>
        </w:rPr>
        <w:t xml:space="preserve"> вступает в силу с 1 января 2017</w:t>
      </w:r>
      <w:r w:rsidR="00DD63F1" w:rsidRPr="001C7FF8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DD63F1" w:rsidRPr="001C7FF8" w:rsidRDefault="00DD63F1" w:rsidP="005A795C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D63F1" w:rsidRPr="001C7FF8" w:rsidRDefault="00DD63F1" w:rsidP="001C7F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3F1" w:rsidRPr="001C7FF8" w:rsidRDefault="00DD63F1" w:rsidP="001C7F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3F1" w:rsidRPr="001C7FF8" w:rsidRDefault="00DD63F1" w:rsidP="001C7F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FF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C7FF8">
        <w:rPr>
          <w:rFonts w:ascii="Times New Roman" w:hAnsi="Times New Roman" w:cs="Times New Roman"/>
          <w:sz w:val="28"/>
          <w:szCs w:val="28"/>
        </w:rPr>
        <w:t>Кабардинского</w:t>
      </w:r>
      <w:proofErr w:type="gramEnd"/>
    </w:p>
    <w:p w:rsidR="00BB7768" w:rsidRDefault="00DD63F1" w:rsidP="001C7FF8">
      <w:pPr>
        <w:tabs>
          <w:tab w:val="left" w:pos="679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7FF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21E5F" w:rsidRPr="001C7FF8" w:rsidRDefault="00BB7768" w:rsidP="001C7FF8">
      <w:pPr>
        <w:tabs>
          <w:tab w:val="left" w:pos="679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="00DD63F1" w:rsidRPr="001C7FF8">
        <w:rPr>
          <w:rFonts w:ascii="Times New Roman" w:hAnsi="Times New Roman" w:cs="Times New Roman"/>
          <w:sz w:val="28"/>
          <w:szCs w:val="28"/>
        </w:rPr>
        <w:tab/>
        <w:t xml:space="preserve">                  А.В.Пешков</w:t>
      </w:r>
    </w:p>
    <w:sectPr w:rsidR="00C21E5F" w:rsidRPr="001C7FF8" w:rsidSect="00DE6113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D63F1"/>
    <w:rsid w:val="0001448C"/>
    <w:rsid w:val="000B2607"/>
    <w:rsid w:val="001411DB"/>
    <w:rsid w:val="00182B63"/>
    <w:rsid w:val="001C7FF8"/>
    <w:rsid w:val="0023010E"/>
    <w:rsid w:val="002C5E8B"/>
    <w:rsid w:val="004B3034"/>
    <w:rsid w:val="004B62A8"/>
    <w:rsid w:val="004E3F36"/>
    <w:rsid w:val="005A795C"/>
    <w:rsid w:val="005D2485"/>
    <w:rsid w:val="006B6F46"/>
    <w:rsid w:val="00792E4F"/>
    <w:rsid w:val="009438EE"/>
    <w:rsid w:val="00A14D05"/>
    <w:rsid w:val="00AB706D"/>
    <w:rsid w:val="00AD7F2D"/>
    <w:rsid w:val="00B82B7E"/>
    <w:rsid w:val="00BA0327"/>
    <w:rsid w:val="00BB7768"/>
    <w:rsid w:val="00BC67A8"/>
    <w:rsid w:val="00BE6A90"/>
    <w:rsid w:val="00C21E5F"/>
    <w:rsid w:val="00D32AE2"/>
    <w:rsid w:val="00DD63F1"/>
    <w:rsid w:val="00DF62B3"/>
    <w:rsid w:val="00E325D5"/>
    <w:rsid w:val="00F2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EE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D63F1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D63F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Title">
    <w:name w:val="ConsTitle"/>
    <w:rsid w:val="00DD63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A14D05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14D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14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A14D05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A14D0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A14D0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A14D0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A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0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15</cp:revision>
  <cp:lastPrinted>2016-09-22T10:33:00Z</cp:lastPrinted>
  <dcterms:created xsi:type="dcterms:W3CDTF">2016-07-27T06:06:00Z</dcterms:created>
  <dcterms:modified xsi:type="dcterms:W3CDTF">2016-09-26T07:52:00Z</dcterms:modified>
</cp:coreProperties>
</file>